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>УТВЕРЖДАЮ</w:t>
      </w:r>
    </w:p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>Заместитель Министра образования</w:t>
      </w:r>
    </w:p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 xml:space="preserve">______________/Соболев </w:t>
      </w:r>
      <w:proofErr w:type="spellStart"/>
      <w:r w:rsidRPr="0010177E">
        <w:rPr>
          <w:rFonts w:ascii="Times New Roman" w:hAnsi="Times New Roman" w:cs="Times New Roman"/>
          <w:sz w:val="28"/>
          <w:szCs w:val="28"/>
        </w:rPr>
        <w:t>С.И</w:t>
      </w:r>
      <w:proofErr w:type="spellEnd"/>
      <w:r w:rsidRPr="0010177E">
        <w:rPr>
          <w:rFonts w:ascii="Times New Roman" w:hAnsi="Times New Roman" w:cs="Times New Roman"/>
          <w:sz w:val="28"/>
          <w:szCs w:val="28"/>
        </w:rPr>
        <w:t>./</w:t>
      </w:r>
    </w:p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177E" w:rsidRPr="0010177E" w:rsidRDefault="0010177E" w:rsidP="001017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177E">
        <w:rPr>
          <w:rFonts w:ascii="Times New Roman" w:hAnsi="Times New Roman" w:cs="Times New Roman"/>
          <w:sz w:val="28"/>
          <w:szCs w:val="28"/>
        </w:rPr>
        <w:t>«</w:t>
      </w:r>
      <w:r w:rsidR="00180F3C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="00180F3C">
        <w:rPr>
          <w:rFonts w:ascii="Times New Roman" w:hAnsi="Times New Roman" w:cs="Times New Roman"/>
          <w:sz w:val="28"/>
          <w:szCs w:val="28"/>
        </w:rPr>
        <w:t xml:space="preserve"> </w:t>
      </w:r>
      <w:r w:rsidRPr="0010177E">
        <w:rPr>
          <w:rFonts w:ascii="Times New Roman" w:hAnsi="Times New Roman" w:cs="Times New Roman"/>
          <w:sz w:val="28"/>
          <w:szCs w:val="28"/>
        </w:rPr>
        <w:t>»</w:t>
      </w:r>
      <w:r w:rsidR="00180F3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0177E">
        <w:rPr>
          <w:rFonts w:ascii="Times New Roman" w:hAnsi="Times New Roman" w:cs="Times New Roman"/>
          <w:sz w:val="28"/>
          <w:szCs w:val="28"/>
        </w:rPr>
        <w:t>20</w:t>
      </w:r>
      <w:r w:rsidR="00FF1AE5">
        <w:rPr>
          <w:rFonts w:ascii="Times New Roman" w:hAnsi="Times New Roman" w:cs="Times New Roman"/>
          <w:sz w:val="28"/>
          <w:szCs w:val="28"/>
        </w:rPr>
        <w:t>20</w:t>
      </w:r>
      <w:r w:rsidRPr="001017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662D" w:rsidRDefault="0060662D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2AD4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5976" w:rsidRPr="00E81BBC" w:rsidRDefault="002D69A0" w:rsidP="001017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1BBC">
        <w:rPr>
          <w:rFonts w:ascii="Times New Roman" w:hAnsi="Times New Roman" w:cs="Times New Roman"/>
          <w:sz w:val="28"/>
          <w:szCs w:val="28"/>
        </w:rPr>
        <w:t>Д</w:t>
      </w:r>
      <w:r w:rsidR="0010177E" w:rsidRPr="00E81BBC">
        <w:rPr>
          <w:rFonts w:ascii="Times New Roman" w:hAnsi="Times New Roman" w:cs="Times New Roman"/>
          <w:sz w:val="28"/>
          <w:szCs w:val="28"/>
        </w:rPr>
        <w:t>оклад</w:t>
      </w:r>
      <w:r w:rsidR="0010177E" w:rsidRPr="00E81BBC">
        <w:rPr>
          <w:rFonts w:ascii="Times New Roman" w:hAnsi="Times New Roman" w:cs="Times New Roman"/>
          <w:sz w:val="28"/>
          <w:szCs w:val="28"/>
        </w:rPr>
        <w:br/>
      </w:r>
      <w:r w:rsidR="00DD5976" w:rsidRPr="00E81BBC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</w:t>
      </w:r>
      <w:r w:rsidR="0010177E" w:rsidRPr="00E81BBC">
        <w:rPr>
          <w:rFonts w:ascii="Times New Roman" w:hAnsi="Times New Roman" w:cs="Times New Roman"/>
          <w:sz w:val="28"/>
          <w:szCs w:val="28"/>
        </w:rPr>
        <w:br/>
        <w:t xml:space="preserve">(антимонопольный </w:t>
      </w:r>
      <w:proofErr w:type="spellStart"/>
      <w:r w:rsidR="0010177E" w:rsidRPr="00E81BB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0177E" w:rsidRPr="00E81BBC">
        <w:rPr>
          <w:rFonts w:ascii="Times New Roman" w:hAnsi="Times New Roman" w:cs="Times New Roman"/>
          <w:sz w:val="28"/>
          <w:szCs w:val="28"/>
        </w:rPr>
        <w:t>)</w:t>
      </w:r>
    </w:p>
    <w:p w:rsidR="0010177E" w:rsidRPr="00E81BBC" w:rsidRDefault="0010177E" w:rsidP="001017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1BBC">
        <w:rPr>
          <w:rFonts w:ascii="Times New Roman" w:hAnsi="Times New Roman" w:cs="Times New Roman"/>
          <w:sz w:val="28"/>
          <w:szCs w:val="28"/>
        </w:rPr>
        <w:t>в Министерстве образования Республики Мордовия</w:t>
      </w:r>
    </w:p>
    <w:p w:rsidR="0097360D" w:rsidRDefault="0097360D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57D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47557D" w:rsidRPr="0047557D">
        <w:rPr>
          <w:rFonts w:ascii="Times New Roman" w:hAnsi="Times New Roman" w:cs="Times New Roman"/>
          <w:sz w:val="28"/>
          <w:szCs w:val="28"/>
        </w:rPr>
        <w:t>Указ</w:t>
      </w:r>
      <w:r w:rsidR="0047557D">
        <w:rPr>
          <w:rFonts w:ascii="Times New Roman" w:hAnsi="Times New Roman" w:cs="Times New Roman"/>
          <w:sz w:val="28"/>
          <w:szCs w:val="28"/>
        </w:rPr>
        <w:t>а</w:t>
      </w:r>
      <w:r w:rsidR="0047557D" w:rsidRPr="0047557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декабря 2017 года № 618 «Об основных направлениях государственной политики по развитию конкуренции», распоряжени</w:t>
      </w:r>
      <w:r w:rsidR="0047557D">
        <w:rPr>
          <w:rFonts w:ascii="Times New Roman" w:hAnsi="Times New Roman" w:cs="Times New Roman"/>
          <w:sz w:val="28"/>
          <w:szCs w:val="28"/>
        </w:rPr>
        <w:t>я</w:t>
      </w:r>
      <w:r w:rsidR="0047557D" w:rsidRPr="004755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2018 года № 2258-р «Об утвержд</w:t>
      </w:r>
      <w:bookmarkStart w:id="0" w:name="_GoBack"/>
      <w:bookmarkEnd w:id="0"/>
      <w:r w:rsidR="0047557D" w:rsidRPr="0047557D">
        <w:rPr>
          <w:rFonts w:ascii="Times New Roman" w:hAnsi="Times New Roman" w:cs="Times New Roman"/>
          <w:sz w:val="28"/>
          <w:szCs w:val="28"/>
        </w:rPr>
        <w:t>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</w:t>
      </w:r>
      <w:r w:rsidR="0047557D">
        <w:rPr>
          <w:rFonts w:ascii="Times New Roman" w:hAnsi="Times New Roman" w:cs="Times New Roman"/>
          <w:sz w:val="28"/>
          <w:szCs w:val="28"/>
        </w:rPr>
        <w:t>я</w:t>
      </w:r>
      <w:r w:rsidR="0047557D" w:rsidRPr="0047557D">
        <w:rPr>
          <w:rFonts w:ascii="Times New Roman" w:hAnsi="Times New Roman" w:cs="Times New Roman"/>
          <w:sz w:val="28"/>
          <w:szCs w:val="28"/>
        </w:rPr>
        <w:t xml:space="preserve"> Главы Республики Мордовия от </w:t>
      </w:r>
      <w:r w:rsidR="0047557D" w:rsidRPr="0047557D">
        <w:rPr>
          <w:rFonts w:ascii="Times New Roman" w:hAnsi="Times New Roman" w:cs="Times New Roman" w:hint="eastAsia"/>
          <w:sz w:val="28"/>
          <w:szCs w:val="28"/>
        </w:rPr>
        <w:t>4</w:t>
      </w:r>
      <w:r w:rsidR="0047557D" w:rsidRPr="0047557D">
        <w:rPr>
          <w:rFonts w:ascii="Times New Roman" w:hAnsi="Times New Roman" w:cs="Times New Roman"/>
          <w:sz w:val="28"/>
          <w:szCs w:val="28"/>
        </w:rPr>
        <w:t xml:space="preserve"> февраля 2019 г. № 76-</w:t>
      </w:r>
      <w:proofErr w:type="spellStart"/>
      <w:r w:rsidR="0047557D" w:rsidRPr="0047557D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47557D" w:rsidRPr="0047557D">
        <w:rPr>
          <w:rFonts w:ascii="Times New Roman" w:hAnsi="Times New Roman" w:cs="Times New Roman"/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Мордовия»</w:t>
      </w:r>
      <w:r w:rsidR="0047557D">
        <w:rPr>
          <w:rFonts w:ascii="Times New Roman" w:hAnsi="Times New Roman" w:cs="Times New Roman"/>
          <w:sz w:val="28"/>
          <w:szCs w:val="28"/>
        </w:rPr>
        <w:t xml:space="preserve"> </w:t>
      </w:r>
      <w:r w:rsidR="0047557D" w:rsidRPr="0047557D">
        <w:rPr>
          <w:rFonts w:ascii="Times New Roman" w:hAnsi="Times New Roman" w:cs="Times New Roman"/>
          <w:sz w:val="28"/>
          <w:szCs w:val="28"/>
        </w:rPr>
        <w:t>в Министерстве образования Республики Мордовия</w:t>
      </w:r>
      <w:r w:rsidR="004755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7557D" w:rsidRPr="003F1C65">
        <w:rPr>
          <w:rFonts w:ascii="Times New Roman" w:hAnsi="Times New Roman" w:cs="Times New Roman"/>
          <w:sz w:val="28"/>
          <w:szCs w:val="28"/>
        </w:rPr>
        <w:t>приказ</w:t>
      </w:r>
      <w:r w:rsidR="0047557D">
        <w:rPr>
          <w:rFonts w:ascii="Times New Roman" w:hAnsi="Times New Roman" w:cs="Times New Roman"/>
          <w:sz w:val="28"/>
          <w:szCs w:val="28"/>
        </w:rPr>
        <w:t>ом</w:t>
      </w:r>
      <w:r w:rsidR="0047557D" w:rsidRPr="003F1C65">
        <w:rPr>
          <w:rFonts w:ascii="Times New Roman" w:hAnsi="Times New Roman" w:cs="Times New Roman"/>
          <w:sz w:val="28"/>
          <w:szCs w:val="28"/>
        </w:rPr>
        <w:t xml:space="preserve"> от 26 февраля 2019 года № 182</w:t>
      </w:r>
      <w:r w:rsidR="0047557D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47557D" w:rsidRPr="0047557D">
        <w:rPr>
          <w:rFonts w:ascii="Times New Roman" w:hAnsi="Times New Roman" w:cs="Times New Roman"/>
          <w:sz w:val="28"/>
          <w:szCs w:val="28"/>
        </w:rPr>
        <w:t>систем</w:t>
      </w:r>
      <w:r w:rsidR="0047557D">
        <w:rPr>
          <w:rFonts w:ascii="Times New Roman" w:hAnsi="Times New Roman" w:cs="Times New Roman"/>
          <w:sz w:val="28"/>
          <w:szCs w:val="28"/>
        </w:rPr>
        <w:t>а</w:t>
      </w:r>
      <w:r w:rsidR="0047557D" w:rsidRPr="0047557D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="0047557D">
        <w:rPr>
          <w:rFonts w:ascii="Times New Roman" w:hAnsi="Times New Roman" w:cs="Times New Roman"/>
          <w:sz w:val="28"/>
          <w:szCs w:val="28"/>
        </w:rPr>
        <w:t>.</w:t>
      </w:r>
    </w:p>
    <w:p w:rsidR="0047557D" w:rsidRDefault="0047557D" w:rsidP="0047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557D">
        <w:rPr>
          <w:rFonts w:ascii="Times New Roman" w:hAnsi="Times New Roman" w:cs="Times New Roman"/>
          <w:sz w:val="28"/>
          <w:szCs w:val="28"/>
        </w:rPr>
        <w:t xml:space="preserve"> целях организации и функционирования антимонопольного </w:t>
      </w:r>
      <w:proofErr w:type="spellStart"/>
      <w:r w:rsidRPr="0047557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7557D">
        <w:rPr>
          <w:rFonts w:ascii="Times New Roman" w:hAnsi="Times New Roman" w:cs="Times New Roman"/>
          <w:sz w:val="28"/>
          <w:szCs w:val="28"/>
        </w:rPr>
        <w:t xml:space="preserve"> определены уполномоченные подразделения министерства и 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557D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7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</w:t>
      </w:r>
      <w:r w:rsidRPr="0047557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57D">
        <w:rPr>
          <w:rFonts w:ascii="Times New Roman" w:hAnsi="Times New Roman" w:cs="Times New Roman"/>
          <w:sz w:val="28"/>
          <w:szCs w:val="28"/>
        </w:rPr>
        <w:t>.</w:t>
      </w:r>
    </w:p>
    <w:p w:rsidR="0047557D" w:rsidRDefault="0047557D" w:rsidP="0047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1C6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1C65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Мордовия от </w:t>
      </w:r>
      <w:r w:rsidR="00FF1AE5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3F1C65">
        <w:rPr>
          <w:rFonts w:ascii="Times New Roman" w:hAnsi="Times New Roman" w:cs="Times New Roman"/>
          <w:sz w:val="28"/>
          <w:szCs w:val="28"/>
        </w:rPr>
        <w:t xml:space="preserve"> 2019 года № </w:t>
      </w:r>
      <w:r>
        <w:rPr>
          <w:rFonts w:ascii="Times New Roman" w:hAnsi="Times New Roman" w:cs="Times New Roman"/>
          <w:sz w:val="28"/>
          <w:szCs w:val="28"/>
        </w:rPr>
        <w:t>1401 утверждены:</w:t>
      </w:r>
    </w:p>
    <w:p w:rsidR="0047557D" w:rsidRPr="0047557D" w:rsidRDefault="0047557D" w:rsidP="0047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7D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47557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7557D">
        <w:rPr>
          <w:rFonts w:ascii="Times New Roman" w:hAnsi="Times New Roman" w:cs="Times New Roman"/>
          <w:sz w:val="28"/>
          <w:szCs w:val="28"/>
        </w:rPr>
        <w:t xml:space="preserve"> рисков Министерства образования Республики Мордовия;</w:t>
      </w:r>
    </w:p>
    <w:p w:rsidR="0047557D" w:rsidRPr="0047557D" w:rsidRDefault="0047557D" w:rsidP="0047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7D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</w:t>
      </w:r>
      <w:proofErr w:type="spellStart"/>
      <w:r w:rsidRPr="0047557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7557D">
        <w:rPr>
          <w:rFonts w:ascii="Times New Roman" w:hAnsi="Times New Roman" w:cs="Times New Roman"/>
          <w:sz w:val="28"/>
          <w:szCs w:val="28"/>
        </w:rPr>
        <w:t xml:space="preserve"> рисков на 2019/20 годы;</w:t>
      </w:r>
    </w:p>
    <w:p w:rsidR="0047557D" w:rsidRPr="0047557D" w:rsidRDefault="0047557D" w:rsidP="0047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7D">
        <w:rPr>
          <w:rFonts w:ascii="Times New Roman" w:hAnsi="Times New Roman" w:cs="Times New Roman"/>
          <w:sz w:val="28"/>
          <w:szCs w:val="28"/>
        </w:rPr>
        <w:t>ключевые показатели эффективности антимонопольного законодательства на 2019/20 годы.</w:t>
      </w:r>
    </w:p>
    <w:p w:rsidR="0047557D" w:rsidRPr="0047557D" w:rsidRDefault="0047557D" w:rsidP="00475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57D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уполномоченными подразделениями и ответственным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57D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557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5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FF1A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проделана следующая работа</w:t>
      </w:r>
      <w:r w:rsidRPr="0047557D">
        <w:rPr>
          <w:rFonts w:ascii="Times New Roman" w:hAnsi="Times New Roman" w:cs="Times New Roman"/>
          <w:sz w:val="28"/>
          <w:szCs w:val="28"/>
        </w:rPr>
        <w:t>: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lastRenderedPageBreak/>
        <w:t xml:space="preserve">1. Внесены изменения в должностные инструкции работников структурных подразделений в части требований о знании и изучении антимонопольного законодательства. 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 xml:space="preserve">2. С целью разъяснения понятия и принципов антимонопольного </w:t>
      </w:r>
      <w:proofErr w:type="spellStart"/>
      <w:r w:rsidRPr="0010177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0177E">
        <w:rPr>
          <w:rFonts w:ascii="Times New Roman" w:hAnsi="Times New Roman" w:cs="Times New Roman"/>
          <w:sz w:val="28"/>
          <w:szCs w:val="28"/>
        </w:rPr>
        <w:t xml:space="preserve">, необходимости и порядка его организации уполномоченным подразделением проведен обучающий семинар с руководителями </w:t>
      </w:r>
      <w:r w:rsidR="00E81BBC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Pr="0010177E">
        <w:rPr>
          <w:rFonts w:ascii="Times New Roman" w:hAnsi="Times New Roman" w:cs="Times New Roman"/>
          <w:sz w:val="28"/>
          <w:szCs w:val="28"/>
        </w:rPr>
        <w:t xml:space="preserve">, были презентованы мероприятия и этапы внедрения и организации антимонопольного </w:t>
      </w:r>
      <w:proofErr w:type="spellStart"/>
      <w:r w:rsidRPr="0010177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0177E">
        <w:rPr>
          <w:rFonts w:ascii="Times New Roman" w:hAnsi="Times New Roman" w:cs="Times New Roman"/>
          <w:sz w:val="28"/>
          <w:szCs w:val="28"/>
        </w:rPr>
        <w:t xml:space="preserve"> в </w:t>
      </w:r>
      <w:r w:rsidR="00E81BBC">
        <w:rPr>
          <w:rFonts w:ascii="Times New Roman" w:hAnsi="Times New Roman" w:cs="Times New Roman"/>
          <w:sz w:val="28"/>
          <w:szCs w:val="28"/>
        </w:rPr>
        <w:t>министерстве</w:t>
      </w:r>
      <w:r w:rsidRPr="00101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>3. С целью выявления нарушений антимонопольного законодательства за предыдущие 3 года (наличие предостережений, предупреждений, штрафов, жалоб, возбужденных дел) проведена работа по формированию перечня выявленных нарушений антимонопольного законодательства.</w:t>
      </w:r>
    </w:p>
    <w:p w:rsidR="0010177E" w:rsidRPr="0010177E" w:rsidRDefault="00E81BBC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0177E" w:rsidRPr="0010177E">
        <w:rPr>
          <w:rFonts w:ascii="Times New Roman" w:hAnsi="Times New Roman" w:cs="Times New Roman"/>
          <w:sz w:val="28"/>
          <w:szCs w:val="28"/>
        </w:rPr>
        <w:t xml:space="preserve"> всем выявленным нарушениям предприняты меры по их устранению - разработаны и утверждены новые нормативно-правовые акты, отвечающие требованиям действующего законодательства либо внесены изменения в действующие акты.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77E">
        <w:rPr>
          <w:rFonts w:ascii="Times New Roman" w:hAnsi="Times New Roman" w:cs="Times New Roman"/>
          <w:sz w:val="28"/>
          <w:szCs w:val="28"/>
        </w:rPr>
        <w:t>4. В</w:t>
      </w:r>
      <w:r>
        <w:rPr>
          <w:rFonts w:ascii="Times New Roman" w:hAnsi="Times New Roman" w:cs="Times New Roman"/>
          <w:sz w:val="28"/>
          <w:szCs w:val="28"/>
        </w:rPr>
        <w:t xml:space="preserve">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действующие нормативные правовые акты и анализа соответствия законодательству проектов нормативно правовых актов </w:t>
      </w:r>
      <w:r w:rsidR="00E81BBC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с уведомлением о начале сбора замечаний и предложений организаций и граждан. Также на регулярной основе на официальном сайте для проведения публичных консультаций размещались проекты нормативных правовых актов с указанием</w:t>
      </w:r>
      <w:r w:rsidRPr="00101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 разработки акта, с приложением пояснительной записки.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в уведомлениях срок о начале и окончании проведения публичных консультаций замечаний и предложений от организаций и граждан не поступало.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 и проекты нормативных правовых актов.</w:t>
      </w:r>
    </w:p>
    <w:p w:rsidR="0010177E" w:rsidRPr="0010177E" w:rsidRDefault="0010177E" w:rsidP="00101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целью оценки эффективности внедрения и организаци</w:t>
      </w:r>
      <w:r w:rsidR="00E81BBC">
        <w:rPr>
          <w:rFonts w:ascii="Times New Roman" w:hAnsi="Times New Roman" w:cs="Times New Roman"/>
          <w:sz w:val="28"/>
          <w:szCs w:val="28"/>
        </w:rPr>
        <w:t xml:space="preserve">и антимонопольного </w:t>
      </w:r>
      <w:proofErr w:type="spellStart"/>
      <w:r w:rsidR="00E81BB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8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оценка достижения ключевых показателей эффективности реализации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360D" w:rsidRPr="00782AC6" w:rsidRDefault="0010177E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в полном объеме.</w:t>
      </w:r>
    </w:p>
    <w:sectPr w:rsidR="0097360D" w:rsidRPr="00782AC6" w:rsidSect="00E81BB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97" w:rsidRDefault="006E5F97" w:rsidP="00866854">
      <w:pPr>
        <w:spacing w:after="0" w:line="240" w:lineRule="auto"/>
      </w:pPr>
      <w:r>
        <w:separator/>
      </w:r>
    </w:p>
  </w:endnote>
  <w:endnote w:type="continuationSeparator" w:id="0">
    <w:p w:rsidR="006E5F97" w:rsidRDefault="006E5F97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97" w:rsidRDefault="006E5F97" w:rsidP="00866854">
      <w:pPr>
        <w:spacing w:after="0" w:line="240" w:lineRule="auto"/>
      </w:pPr>
      <w:r>
        <w:separator/>
      </w:r>
    </w:p>
  </w:footnote>
  <w:footnote w:type="continuationSeparator" w:id="0">
    <w:p w:rsidR="006E5F97" w:rsidRDefault="006E5F97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46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6854" w:rsidRPr="00E81BBC" w:rsidRDefault="00866854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1B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1B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1B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1A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1B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47E32"/>
    <w:rsid w:val="0006469E"/>
    <w:rsid w:val="000737D0"/>
    <w:rsid w:val="000D3252"/>
    <w:rsid w:val="0010177E"/>
    <w:rsid w:val="00180F3C"/>
    <w:rsid w:val="001C2A41"/>
    <w:rsid w:val="002468DB"/>
    <w:rsid w:val="002D244F"/>
    <w:rsid w:val="002D3753"/>
    <w:rsid w:val="002D69A0"/>
    <w:rsid w:val="002E47FF"/>
    <w:rsid w:val="00433AF1"/>
    <w:rsid w:val="0047557D"/>
    <w:rsid w:val="004B5319"/>
    <w:rsid w:val="005A0A7C"/>
    <w:rsid w:val="0060662D"/>
    <w:rsid w:val="006D19BD"/>
    <w:rsid w:val="006E5F97"/>
    <w:rsid w:val="00782AC6"/>
    <w:rsid w:val="007977B9"/>
    <w:rsid w:val="007C2A05"/>
    <w:rsid w:val="00866854"/>
    <w:rsid w:val="00874A3B"/>
    <w:rsid w:val="00931CE7"/>
    <w:rsid w:val="0097360D"/>
    <w:rsid w:val="009D2AD4"/>
    <w:rsid w:val="00A022A9"/>
    <w:rsid w:val="00AA6B7F"/>
    <w:rsid w:val="00AF4AAA"/>
    <w:rsid w:val="00CD340F"/>
    <w:rsid w:val="00CE63ED"/>
    <w:rsid w:val="00DD4645"/>
    <w:rsid w:val="00DD5976"/>
    <w:rsid w:val="00E13F59"/>
    <w:rsid w:val="00E64D17"/>
    <w:rsid w:val="00E81BBC"/>
    <w:rsid w:val="00EC1A9A"/>
    <w:rsid w:val="00EE257A"/>
    <w:rsid w:val="00EF7077"/>
    <w:rsid w:val="00FA7DD3"/>
    <w:rsid w:val="00FD7628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BED"/>
  <w15:docId w15:val="{970E4AD7-B35C-47CA-A9CF-F8FC83B7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paragraph" w:customStyle="1" w:styleId="ConsTitle">
    <w:name w:val="ConsTitle"/>
    <w:rsid w:val="0047557D"/>
    <w:pPr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Андрей Штукарев</cp:lastModifiedBy>
  <cp:revision>3</cp:revision>
  <cp:lastPrinted>2019-03-13T09:53:00Z</cp:lastPrinted>
  <dcterms:created xsi:type="dcterms:W3CDTF">2021-01-13T11:03:00Z</dcterms:created>
  <dcterms:modified xsi:type="dcterms:W3CDTF">2021-01-13T11:18:00Z</dcterms:modified>
</cp:coreProperties>
</file>